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2E" w:rsidRDefault="00BD222E" w:rsidP="00BD222E">
      <w:pPr>
        <w:ind w:left="7655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BD222E" w:rsidRDefault="00BD222E" w:rsidP="00BD222E">
      <w:pPr>
        <w:ind w:left="7655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BD222E" w:rsidRDefault="00BD222E" w:rsidP="00BD222E">
      <w:pPr>
        <w:ind w:left="5529"/>
        <w:rPr>
          <w:color w:val="C00000"/>
          <w:sz w:val="28"/>
          <w:szCs w:val="28"/>
        </w:rPr>
      </w:pPr>
    </w:p>
    <w:p w:rsidR="00BD222E" w:rsidRDefault="00BD222E" w:rsidP="00BD222E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Список</w:t>
      </w:r>
    </w:p>
    <w:p w:rsidR="00BD222E" w:rsidRDefault="00BD222E" w:rsidP="00BD222E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документов, предоставляемых юридическими лицами, индивидуальными предпринимателями и физическими лицами для получения субсидии сельскохозяйственным товаропроизводителям </w:t>
      </w:r>
      <w:r w:rsidRPr="00BD222E">
        <w:rPr>
          <w:b w:val="0"/>
          <w:sz w:val="28"/>
          <w:szCs w:val="28"/>
        </w:rPr>
        <w:t>на возмещение фактически понесенных затрат в связи с производством (реализацией) товаров, выполнением работ, оказанием услуг</w:t>
      </w:r>
    </w:p>
    <w:p w:rsidR="00BD222E" w:rsidRDefault="00BD222E" w:rsidP="00BD222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1.Для юридических лиц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копия Устава предприятия, организации;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копия учредительного договора (о создании юридического лица);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копия «листа записи» в ЕГРЮЛ; 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копия свидетельства о постановке юридического лица на учет в налоговом органе;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копия отчета о прибылях и убытках за прошедший год и на отчетную дату текущего периода;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копия бухгалтерского баланса за прошедший год и на отчетную дату текущего периода;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бизнес-план или инвестиционный проект;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реквизиты банка заявителя для перечисления субсидии.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 Справка из налоговой инспекции о состоянии расчетов с бюджетом</w:t>
      </w:r>
    </w:p>
    <w:p w:rsidR="00BD222E" w:rsidRDefault="00BD222E" w:rsidP="00BD222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2.Для индивидуальных предпринимателей</w:t>
      </w:r>
    </w:p>
    <w:p w:rsidR="00BD222E" w:rsidRDefault="00BD222E" w:rsidP="00BD22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крестьянских (фермерских) хозяйств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копия «листа записи» в ЕГРИП; 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2)копия свидетельства о постановке на учет индивидуального предпринимателя и (или) крестьянского (фермерского) хозяйства в налоговом органе;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копия паспорта;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копия отчета за прошедший год и на отчетную дату текущего периода;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бизнес-план или инвестиционный проект;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реквизиты банка заявителя для перечисления субсидии.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Справка из налоговой инспекции о состоянии расчетов с бюджетом</w:t>
      </w:r>
    </w:p>
    <w:p w:rsidR="00BD222E" w:rsidRDefault="00BD222E" w:rsidP="00BD222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3.Для личных подсобных хозяйств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выписка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копия свидетельства о государственной регистрации земельного участка, на котором расположено личное подсобное хозяйство, или договора аренды;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копия свидетельства о государственной регистрации объекта недвижимости, в котором ведется личное подсобное хозяйство, или договора аренды;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копия паспорта;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характеристика личного подсобного хозяйства;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бизнес-план или инвестиционный проект;</w:t>
      </w:r>
    </w:p>
    <w:p w:rsidR="00BD222E" w:rsidRDefault="00BD222E" w:rsidP="00BD22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реквизиты банка заявителя для перечисления субсидии.  </w:t>
      </w:r>
    </w:p>
    <w:p w:rsidR="00EC560A" w:rsidRDefault="00EC560A"/>
    <w:sectPr w:rsidR="00EC560A" w:rsidSect="00BD222E">
      <w:pgSz w:w="11906" w:h="16838"/>
      <w:pgMar w:top="1134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D222E"/>
    <w:rsid w:val="00BD222E"/>
    <w:rsid w:val="00EC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22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3</cp:revision>
  <dcterms:created xsi:type="dcterms:W3CDTF">2017-04-12T12:45:00Z</dcterms:created>
  <dcterms:modified xsi:type="dcterms:W3CDTF">2017-04-12T12:46:00Z</dcterms:modified>
</cp:coreProperties>
</file>